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42B8" w:rsidRDefault="008C42B8" w:rsidP="008C42B8">
      <w:pPr>
        <w:jc w:val="center"/>
        <w:rPr>
          <w:b/>
        </w:rPr>
      </w:pPr>
      <w:r w:rsidRPr="008C42B8">
        <w:rPr>
          <w:b/>
        </w:rPr>
        <w:t xml:space="preserve">Статья 14.5 </w:t>
      </w:r>
      <w:proofErr w:type="spellStart"/>
      <w:r w:rsidRPr="008C42B8">
        <w:rPr>
          <w:b/>
        </w:rPr>
        <w:t>КоАП</w:t>
      </w:r>
      <w:proofErr w:type="spellEnd"/>
      <w:r w:rsidRPr="008C42B8">
        <w:rPr>
          <w:b/>
        </w:rPr>
        <w:t xml:space="preserve"> РФ. Продажа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</w:t>
      </w:r>
      <w:r w:rsidRPr="008C42B8">
        <w:rPr>
          <w:b/>
        </w:rPr>
        <w:br/>
      </w:r>
    </w:p>
    <w:p w:rsidR="008C42B8" w:rsidRPr="008C42B8" w:rsidRDefault="008C42B8" w:rsidP="008C42B8">
      <w:pPr>
        <w:jc w:val="both"/>
      </w:pPr>
      <w:r w:rsidRPr="008C42B8">
        <w:t>Новая редакция</w:t>
      </w:r>
      <w:proofErr w:type="gramStart"/>
      <w:r w:rsidRPr="008C42B8">
        <w:t xml:space="preserve"> С</w:t>
      </w:r>
      <w:proofErr w:type="gramEnd"/>
      <w:r w:rsidRPr="008C42B8">
        <w:t xml:space="preserve">т. 14.5 </w:t>
      </w:r>
      <w:proofErr w:type="spellStart"/>
      <w:r w:rsidRPr="008C42B8">
        <w:t>КоАП</w:t>
      </w:r>
      <w:proofErr w:type="spellEnd"/>
      <w:r w:rsidRPr="008C42B8">
        <w:t xml:space="preserve"> РФ 1. </w:t>
      </w:r>
      <w:proofErr w:type="gramStart"/>
      <w:r w:rsidRPr="008C42B8">
        <w:t>Продажа товаров, выполнение работ либо оказание услуг организацией, а равно гражданином, зарегистрированным в качестве индивидуального предпринимателя, при отсутствии установленной информации об изготовителе (исполнителе, продавце) либо иной информации, обязательность предоставления которой предусмотрена законодательством Российской Федерации, - влечет предупреждение или наложение административного штрафа на граждан в размере от одной тысячи пятисот до двух тысяч рублей;</w:t>
      </w:r>
      <w:proofErr w:type="gramEnd"/>
      <w:r w:rsidRPr="008C42B8">
        <w:t xml:space="preserve"> на должностных лиц - от трех тысяч до четырех тысяч рублей; на юридических лиц - от тридцати тысяч до сорока тысяч рублей. 2. </w:t>
      </w:r>
      <w:proofErr w:type="gramStart"/>
      <w:r w:rsidRPr="008C42B8">
        <w:t>Неприменение контрольно-кассовой техники в установленных законодательством Российской Федерации о применении контрольно-кассовой техники случаях - 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</w:t>
      </w:r>
      <w:proofErr w:type="gramEnd"/>
      <w:r w:rsidRPr="008C42B8">
        <w:t xml:space="preserve">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</w:t>
      </w:r>
      <w:proofErr w:type="gramStart"/>
      <w:r w:rsidRPr="008C42B8">
        <w:t>дств пл</w:t>
      </w:r>
      <w:proofErr w:type="gramEnd"/>
      <w:r w:rsidRPr="008C42B8">
        <w:t xml:space="preserve">атежа без применения контрольно-кассовой техники, но не менее тридцати тысяч рублей. 3. Повторное совершение административного правонарушения, предусмотренного частью 2 настоящей статьи, в случае, если сумма расчетов, осуществленных без применения контрольно-кассовой техники, составила, в том числе в совокупности, один миллион рублей и более, -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девяноста суток. 4. </w:t>
      </w:r>
      <w:proofErr w:type="gramStart"/>
      <w:r w:rsidRPr="008C42B8">
        <w:t>Применение контрольно-кассовой техники, которая не соответствует установленным требованиям, либо применение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ее перерегистрации, порядка и условий ее применения - влечет предупреждение или наложение административного штрафа на должностных лиц в размере от полутора тысяч до трех тысяч рублей;</w:t>
      </w:r>
      <w:proofErr w:type="gramEnd"/>
      <w:r w:rsidRPr="008C42B8">
        <w:t xml:space="preserve"> на юридических лиц - предупреждение или наложение административного штрафа в размере от пяти тысяч до десяти тысяч рублей. 5.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Российской Федерации о применении контрольно-кассовой техники, - 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наложение административного штрафа в размере от пяти тысяч до десяти тысяч рублей. 6. </w:t>
      </w:r>
      <w:proofErr w:type="spellStart"/>
      <w:proofErr w:type="gramStart"/>
      <w:r w:rsidRPr="008C42B8">
        <w:t>Ненаправление</w:t>
      </w:r>
      <w:proofErr w:type="spellEnd"/>
      <w:r w:rsidRPr="008C42B8">
        <w:t xml:space="preserve"> организацией или индивидуальным предпринимателем при применении контрольно-кассовой техники покупателю (клиенту) кассового чека или бланка строгой отчетности в электронной форме либо </w:t>
      </w:r>
      <w:proofErr w:type="spellStart"/>
      <w:r w:rsidRPr="008C42B8">
        <w:t>непередача</w:t>
      </w:r>
      <w:proofErr w:type="spellEnd"/>
      <w:r w:rsidRPr="008C42B8">
        <w:t xml:space="preserve"> указанных документов на бумажном носителе покупателю (клиенту) по его требованию в случаях, предусмотренных законодательством Российской Федерации о применении контрольно-кассовой техники, - влечет предупреждение или наложение административного штрафа на должностных лиц в размере двух тысяч рублей;</w:t>
      </w:r>
      <w:proofErr w:type="gramEnd"/>
      <w:r w:rsidRPr="008C42B8">
        <w:t xml:space="preserve"> на юридических лиц - предупреждение или наложение административного штрафа в размере десяти тысяч рублей. 7. </w:t>
      </w:r>
      <w:proofErr w:type="gramStart"/>
      <w:r w:rsidRPr="008C42B8">
        <w:t xml:space="preserve">Нарушение оператором фискальных данных законодательства Российской Федерации о применении контрольно-кассовой </w:t>
      </w:r>
      <w:r w:rsidRPr="008C42B8">
        <w:lastRenderedPageBreak/>
        <w:t>техники,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данных, - влечет наложение административного штрафа на должностных лиц в размере от сорока тысяч до пятидесяти тысяч рублей; на юридических лиц - от пятисот тысяч до одного миллиона рублей. 8.</w:t>
      </w:r>
      <w:proofErr w:type="gramEnd"/>
      <w:r w:rsidRPr="008C42B8">
        <w:t xml:space="preserve"> </w:t>
      </w:r>
      <w:proofErr w:type="gramStart"/>
      <w:r w:rsidRPr="008C42B8">
        <w:t>Неисполнение оператором фискальных данных обязанностей, установленных законодательством Российской Федерации о применении контрольно-кассовой техники, в случае аннулирования имеющегося у него разрешения на обработку фискальных данных - влечет наложение административного штрафа на должностных лиц в размере от тридцати тысяч до сорока тысяч рублей; на юридических лиц - от трехсот тысяч до пятисот тысяч рублей. 9.</w:t>
      </w:r>
      <w:proofErr w:type="gramEnd"/>
      <w:r w:rsidRPr="008C42B8">
        <w:t xml:space="preserve"> Подача организацией недостоверных сведений при соискании разрешения на обработку фискальных данных - 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трехсот тысяч рублей. 10. </w:t>
      </w:r>
      <w:proofErr w:type="gramStart"/>
      <w:r w:rsidRPr="008C42B8">
        <w:t>Непредставление оператором фискальных данных в налоговый орган уведомления о заключении с пользователем договора на обработку фискальных данных,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контрольно-кассовой техники срока - влечет наложение административного штрафа на должностных лиц в размере от десяти тысяч до двадцати тысяч рублей;</w:t>
      </w:r>
      <w:proofErr w:type="gramEnd"/>
      <w:r w:rsidRPr="008C42B8">
        <w:t xml:space="preserve"> на юридических лиц - от ста тысяч до двухсот тысяч рублей. 11. </w:t>
      </w:r>
      <w:proofErr w:type="gramStart"/>
      <w:r w:rsidRPr="008C42B8">
        <w:t>Непредставление оператором фискальных данных в налоговый орган уведомления об изменении сведений, представленных при подаче заявления на получение разрешения на обработку фискальных данных, либо представление такого уведомления с нарушением установленного законодательством Российской Федерации о применении контрольно-кассовой техники срока - влечет наложение административного штрафа на должностных лиц в размере от десяти тысяч до двадцати тысяч рублей;</w:t>
      </w:r>
      <w:proofErr w:type="gramEnd"/>
      <w:r w:rsidRPr="008C42B8">
        <w:t xml:space="preserve"> на юридических лиц - от ста тысяч до двухсот тысяч рублей. 12. Иное нарушение оператором фискальных данных требований законодательства Российской Федерации о применении контрольно-кассовой техники - 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 13. </w:t>
      </w:r>
      <w:proofErr w:type="gramStart"/>
      <w:r w:rsidRPr="008C42B8">
        <w:t>Продажа изготовителем контрольно-кассовой техники и (или) фискальных накопителей контрольно-кассовой техники и (или) фискального накопителя без включения таких контрольно-кассовой техники и (или) фискального накопителя в реестр контрольно-кассовой техники и (или) реестр фискального накопителя - 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 14.</w:t>
      </w:r>
      <w:proofErr w:type="gramEnd"/>
      <w:r w:rsidRPr="008C42B8">
        <w:t xml:space="preserve"> </w:t>
      </w:r>
      <w:proofErr w:type="gramStart"/>
      <w:r w:rsidRPr="008C42B8">
        <w:t>Выдача экспертной организацией, проводящей экспертизу моделей контрольно-кассовой техники и (или) экспертизу технических средств оператора фискальных данных (соискателя разрешения на обработку фискальных данных) на соответствие требованиям законодательства Российской Федерации о применении контрольно-кассовой техники, заведомо ложного заключения - влечет наложение административного штрафа на должностных лиц в размере от сорока тысяч до пятидесяти тысяч рублей;</w:t>
      </w:r>
      <w:proofErr w:type="gramEnd"/>
      <w:r w:rsidRPr="008C42B8">
        <w:t xml:space="preserve"> на юридических лиц - от пятисот тысяч до одного миллиона рублей. 15. </w:t>
      </w:r>
      <w:proofErr w:type="gramStart"/>
      <w:r w:rsidRPr="008C42B8">
        <w:t>Непредставление либо представление с нарушением установленного срока в налоговый орган экспертной организацией, проводящей экспертизу моделей контрольно-кассовой техники и (или) экспертизу технических средств оператора фискальных данных (соискателя разрешения на обработку фискальных данных) на соответствие требованиям законодательства Российской Федерации о применении контрольно-кассовой техники, выданного заключения о соответствии или несоответствии контрольно-кассовой техники или технических средств оператора фискальных данных (соискателя разрешения на обработку фискальных</w:t>
      </w:r>
      <w:proofErr w:type="gramEnd"/>
      <w:r w:rsidRPr="008C42B8">
        <w:t xml:space="preserve"> данных) требованиям законодательства Российской Федерации о применении </w:t>
      </w:r>
      <w:r w:rsidRPr="008C42B8">
        <w:lastRenderedPageBreak/>
        <w:t xml:space="preserve">контрольно-кассовой техники - 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 Примечание. </w:t>
      </w:r>
      <w:proofErr w:type="gramStart"/>
      <w:r w:rsidRPr="008C42B8">
        <w:t>Лицо, добровольно заявившее в налоговый орган в письменной форме о неприменении им контрольно-кассовой техники в случаях, установленных законодательством Российской Федерации о применении контрольно-кассовой техники, либо о применении им контрольно-кассовой техники, которая не соответствует установленным требованиям, либо о применении им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перерегистрации</w:t>
      </w:r>
      <w:proofErr w:type="gramEnd"/>
      <w:r w:rsidRPr="008C42B8">
        <w:t xml:space="preserve"> </w:t>
      </w:r>
      <w:proofErr w:type="gramStart"/>
      <w:r w:rsidRPr="008C42B8">
        <w:t>контрольно-кассовой техники и порядка ее применения и добровольно исполнившее до вынесения постановления по делу об административном правонарушении обязанность, за неисполнение или ненадлежащее исполнение которой лицо привлекается к административной ответственности, освобождается от административной ответственности за административное правонарушение, предусмотренное частями 2, 4 и 6 настоящей статьи, если соблюдены в совокупности следующие условия: на момент обращения лица с заявлением налоговый орган не располагал</w:t>
      </w:r>
      <w:proofErr w:type="gramEnd"/>
      <w:r w:rsidRPr="008C42B8">
        <w:t xml:space="preserve"> соответствующими сведениями и документами о совершенном административном правонарушении; представленные сведения и документы являются достаточными для установления события административного правонарушения. Комментарий к Статье 14.5 </w:t>
      </w:r>
      <w:proofErr w:type="spellStart"/>
      <w:r w:rsidRPr="008C42B8">
        <w:t>КоАП</w:t>
      </w:r>
      <w:proofErr w:type="spellEnd"/>
      <w:r w:rsidRPr="008C42B8">
        <w:t xml:space="preserve"> РФ 1. Объект правонарушения - установленный порядок общественных отношений в сфере торговли и финансов, правила государственной разрешительной системы. </w:t>
      </w:r>
      <w:proofErr w:type="gramStart"/>
      <w:r w:rsidRPr="008C42B8">
        <w:t>Статьей 2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платежных карт" (далее - Закон) установлено, что контрольно-кассовая техника (далее - ККТ), включенная в Государственный реестр, применяется на территории РФ в обязательном порядке всеми организациями и индивидуальными предпринимателями при осуществлении ими наличных денежных расчетов и (или) расчетов с использованием платежных</w:t>
      </w:r>
      <w:proofErr w:type="gramEnd"/>
      <w:r w:rsidRPr="008C42B8">
        <w:t xml:space="preserve"> ка</w:t>
      </w:r>
      <w:proofErr w:type="gramStart"/>
      <w:r w:rsidRPr="008C42B8">
        <w:t>рт в сл</w:t>
      </w:r>
      <w:proofErr w:type="gramEnd"/>
      <w:r w:rsidRPr="008C42B8">
        <w:t xml:space="preserve">учаях продажи товаров, выполнения работ или оказания услуг. Согласно ст. 1 Закона контрольно-кассовая техника, используемая при осуществлении наличных денежных расчетов и (или) расчетов с использованием платежных карт, - это контрольно-кассовые машины, оснащенные фискальной памятью, электронно-вычислительные машины, в том числе персональные, программно-технические комплексы. 2. Объективная сторона данного правонарушения состоит в продаже товаров, выполнении работ либо оказании услуг при отсутствии установленной информации об изготовителе или о продавце либо без применения в установленных законом случаях контрольно-кассовых машин. </w:t>
      </w:r>
      <w:proofErr w:type="gramStart"/>
      <w:r w:rsidRPr="008C42B8">
        <w:t xml:space="preserve">Согласно письму Федеральной налоговой службы от 13 июня 2006 г. N ММ-6-06/597@ "О привлечении к административной ответственности по ст. 14.5 </w:t>
      </w:r>
      <w:proofErr w:type="spellStart"/>
      <w:r w:rsidRPr="008C42B8">
        <w:t>КоАП</w:t>
      </w:r>
      <w:proofErr w:type="spellEnd"/>
      <w:r w:rsidRPr="008C42B8">
        <w:t>" Определением Конституционного Суда РФ от 14 декабря 2000 г. N 244-О установлено, что к ответственности привлекается не продавец, а организация, поскольку продавец в данном случае вступает в правоотношения с покупателем от имени организации, т.е. стороной в договоре</w:t>
      </w:r>
      <w:proofErr w:type="gramEnd"/>
      <w:r w:rsidRPr="008C42B8">
        <w:t xml:space="preserve"> купли-продажи является именно организация. В случае неприменения ККТ штраф может быть наложен при условии, что доказаны не только факт совершения правонарушения, но и вина организации или индивидуального предпринимателя, которая проявляется в виновном действии (бездействии) соответствующих лиц, действующих от имени организации и допустивших неприменение ККТ. Возложение ответственности на организацию (индивидуального предпринимателя) не может </w:t>
      </w:r>
      <w:proofErr w:type="gramStart"/>
      <w:r w:rsidRPr="008C42B8">
        <w:t>служить препятствием последнему в установленном законодательством порядке требовать</w:t>
      </w:r>
      <w:proofErr w:type="gramEnd"/>
      <w:r w:rsidRPr="008C42B8">
        <w:t xml:space="preserve"> возмещения ущерба, нанесенного ему по вине его работника. </w:t>
      </w:r>
      <w:proofErr w:type="gramStart"/>
      <w:r w:rsidRPr="008C42B8">
        <w:t xml:space="preserve">Данная позиция находит отражение в ряде Постановлений Президиума Высшего Арбитражного Суда РФ от 03.08.2004 N 4554/04, от 23.11.2004 N 8688/04, от 28.06.2005 N 480/05 и др., в которых также определено, что неприменение юридическим лицом ККТ при </w:t>
      </w:r>
      <w:r w:rsidRPr="008C42B8">
        <w:lastRenderedPageBreak/>
        <w:t>осуществлении наличных денежных расчетов вследствие ненадлежащего исполнения трудовых обязанностей его работником не является обстоятельством, освобождающим само юридическое лицо от ответственности за</w:t>
      </w:r>
      <w:proofErr w:type="gramEnd"/>
      <w:r w:rsidRPr="008C42B8">
        <w:t xml:space="preserve"> административное правонарушение по ст. 14.5 </w:t>
      </w:r>
      <w:proofErr w:type="spellStart"/>
      <w:r w:rsidRPr="008C42B8">
        <w:t>КоАП</w:t>
      </w:r>
      <w:proofErr w:type="spellEnd"/>
      <w:r w:rsidRPr="008C42B8">
        <w:t xml:space="preserve"> в виде взыскания штрафа. Таким образом, к ответственности за неприменение ККТ при продаже товаров, выполнения работ или оказании услуг, предусмотренной ст. 14.5 </w:t>
      </w:r>
      <w:proofErr w:type="spellStart"/>
      <w:r w:rsidRPr="008C42B8">
        <w:t>КоАП</w:t>
      </w:r>
      <w:proofErr w:type="spellEnd"/>
      <w:r w:rsidRPr="008C42B8">
        <w:t xml:space="preserve">, должны привлекаться только организации торговли либо иные организации, осуществляющие реализацию товаров, выполняющие работы или оказывающие услуги, а равно граждане, зарегистрированные в качестве индивидуальных предпринимателей. При рассмотрении дела об административном правонарушении, предусмотренном ст. 14.5 </w:t>
      </w:r>
      <w:proofErr w:type="spellStart"/>
      <w:r w:rsidRPr="008C42B8">
        <w:t>КоАП</w:t>
      </w:r>
      <w:proofErr w:type="spellEnd"/>
      <w:r w:rsidRPr="008C42B8">
        <w:t xml:space="preserve">, судьям необходимо выяснять, имеются ли в материалах дела доказательства, подтверждающие факт реализации товаров (например, акт контрольной закупки). При этом необходимо учитывать, что выставление в местах продажи (например, на прилавках, в витринах) товаров, продажа которых является незаконной, образует состав административного правонарушения при условии отсутствия явного обозначения, что эти товары не предназначены для продажи (п. 2 ст. 494 ГК). </w:t>
      </w:r>
      <w:proofErr w:type="gramStart"/>
      <w:r w:rsidRPr="008C42B8">
        <w:t xml:space="preserve">В соответствии с Постановлением от 31 июля 2003 г. N 16 "О некоторых вопросах практики применения административной ответственности, предусмотренной статьей 14.5 </w:t>
      </w:r>
      <w:proofErr w:type="spellStart"/>
      <w:r w:rsidRPr="008C42B8">
        <w:t>КоАП</w:t>
      </w:r>
      <w:proofErr w:type="spellEnd"/>
      <w:r w:rsidRPr="008C42B8">
        <w:t>, за неприменение контрольно-кассовых машин" организацией и индивидуальным предпринимателем должны исполняться положения Федерального закона от 22 мая 2003 г. N 54-ФЗ "О применении контрольно-кассовой техники при осуществлении наличных денежных расчетов и (или) расчетов с использованием платежных карт" (далее - Закон</w:t>
      </w:r>
      <w:proofErr w:type="gramEnd"/>
      <w:r w:rsidRPr="008C42B8">
        <w:t xml:space="preserve">), </w:t>
      </w:r>
      <w:proofErr w:type="gramStart"/>
      <w:r w:rsidRPr="008C42B8">
        <w:t>а также требования, касающиеся качественных и технических характеристик контрольно-кассовой техники, и иные условия, определенные Правительством РФ на основании п. 1 ст. 4 Закона (Положение по применению контрольно-кассовых машин при осуществлении денежных расчетов с населением, утв. Постановлением Правительства РФ от 30 июля 1993 г. N 745).</w:t>
      </w:r>
      <w:proofErr w:type="gramEnd"/>
      <w:r w:rsidRPr="008C42B8">
        <w:t xml:space="preserve"> </w:t>
      </w:r>
      <w:proofErr w:type="gramStart"/>
      <w:r w:rsidRPr="008C42B8">
        <w:t>Следует учитывать, что согласно Постановлению Пленума Высшего Арбитражного Суда от 31 июля 2003 г. N 16 "О некоторых вопросах практики применения административной ответственности, предусмотренной статьей 14.5 Кодекса РФ об административных правонарушениях, за неприменение контрольно-кассовых машин" под неприменением контрольно-кассовых машин понимается также и использование машин, не соответствующих требованиям, установленным Федеральным законом от 22 мая 2003 г. N 54-ФЗ: 1.</w:t>
      </w:r>
      <w:proofErr w:type="gramEnd"/>
      <w:r w:rsidRPr="008C42B8">
        <w:t xml:space="preserve"> Фактическое неиспользование контрольно-кассового аппарата (в том числе по причине его отсутствия). 2. Использование контрольно-кассовой машины, не зарегистрированной в налоговых органах (обязательность такой регистрации установлена ст. 4 и 5 Закона) (Порядок регистрации контрольно-кассовых машин в налоговых органах утвержден Приказом ГНС России от 22 июня 1995 г. N ВГ-3-14/36). 3. Использование контрольно-кассовой машины, не включенной в Государственный реестр (соответствующее требование установлено п. 1 ст. 3 Закона). На основании п. 5 ст. 3 Закона в случае исключения из названного Государственного реестра ранее применявшихся моделей контрольно-кассовых машин их дальнейшая эксплуатация осуществляется до истечения нормативного срока их амортизации. 4. Использование контрольно-кассовой машины без фискальной (контрольной) памяти, с фискальной памятью в </w:t>
      </w:r>
      <w:proofErr w:type="spellStart"/>
      <w:r w:rsidRPr="008C42B8">
        <w:t>нефискальном</w:t>
      </w:r>
      <w:proofErr w:type="spellEnd"/>
      <w:r w:rsidRPr="008C42B8">
        <w:t xml:space="preserve"> режиме или с вышедшим из строя блоком фискальной памяти (соответствующее требование установлено ст. 4 Закона). 5. Использование контрольно-кассовой машины, у которой пломба отсутствует либо имеет повреждение, свидетельствующее о возможности доступа к фискальной памяти (наличие на контрольно-кассовой машине пломбы центра технического обслуживания в силу ст. 4 и 5 Закона является обязательным условием допуска контрольно-кассовой машины к применению). В этом отношении показательным является следующий пример из судебной практики. Индивидуальный предприниматель обратилась в Арбитражный суд Республики Коми с заявлением об отмене постановления Межрайонной инспекции Федеральной налоговой службы </w:t>
      </w:r>
      <w:r w:rsidRPr="008C42B8">
        <w:lastRenderedPageBreak/>
        <w:t xml:space="preserve">России по Республике Коми (далее - Инспекция, налоговый орган) о привлечении к административной ответственности, предусмотренной ст. 14.5 </w:t>
      </w:r>
      <w:proofErr w:type="spellStart"/>
      <w:r w:rsidRPr="008C42B8">
        <w:t>КоАП</w:t>
      </w:r>
      <w:proofErr w:type="spellEnd"/>
      <w:r w:rsidRPr="008C42B8">
        <w:t>. Как следует из материалов дела, Инспекция провела проверку в принадлежащем предпринимателю магазине и установила, что при приеме наличных денежных сре</w:t>
      </w:r>
      <w:proofErr w:type="gramStart"/>
      <w:r w:rsidRPr="008C42B8">
        <w:t>дств в к</w:t>
      </w:r>
      <w:proofErr w:type="gramEnd"/>
      <w:r w:rsidRPr="008C42B8">
        <w:t xml:space="preserve">ачестве оплаты за проданную минеральную воду "Сыктывкарская" была использована контрольно-кассовая машина, у которой отсутствовала пломба центра технического обслуживания. Результаты проверки отражены в акте. По результатам проверки налоговый орган составил протокол об административном правонарушении, на основании которого руководитель Инспекции вынес постановление о привлечении предпринимателя к административной ответственности по ст. 14.5 </w:t>
      </w:r>
      <w:proofErr w:type="spellStart"/>
      <w:r w:rsidRPr="008C42B8">
        <w:t>КоАП</w:t>
      </w:r>
      <w:proofErr w:type="spellEnd"/>
      <w:r w:rsidRPr="008C42B8">
        <w:t xml:space="preserve"> и назначении наказания в виде наложения штрафа. Арбитражный суд Республики Коми установил, что в момент проверки предприниматель осуществляла наличные денежные расчеты с использованием контрольно-кассовой машины, которая была опломбирована, но пломба имела повреждения. Однако имеющиеся повреждения указывали на то, что доступа к фискальной памяти машины не было. Доказательств </w:t>
      </w:r>
      <w:proofErr w:type="gramStart"/>
      <w:r w:rsidRPr="008C42B8">
        <w:t>обратного</w:t>
      </w:r>
      <w:proofErr w:type="gramEnd"/>
      <w:r w:rsidRPr="008C42B8">
        <w:t xml:space="preserve"> Инспекция суду не представила. Таким образом, предприниматель не могла быть привлечена к ответственности по статье 14.5 </w:t>
      </w:r>
      <w:proofErr w:type="spellStart"/>
      <w:r w:rsidRPr="008C42B8">
        <w:t>КоАП</w:t>
      </w:r>
      <w:proofErr w:type="spellEnd"/>
      <w:r w:rsidRPr="008C42B8">
        <w:t xml:space="preserve">. 6. Пробитие контрольно-кассовой машиной чека с указанием суммы, менее уплаченной покупателем (клиентом). В соответствии со ст. 1 Закона в настоящее время наряду с контрольно-кассовыми машинами, оснащенными фискальной памятью, при осуществлении наличных денежных расчетов и (или) расчетов с использованием платежных карт допускается применение электронно-вычислительных машин, в том числе персональных, а также программно-технических комплексов. В связи с этим судам необходимо учитывать, что в случае использования организацией или индивидуальным предпринимателем вместо контрольно-кассовой машины иных указанных в Законе видов контрольно-кассовой техники названные лица не могут быть привлечены к ответственности за неприменение контрольно-кассовой машины. Статьей 2 Закона (пункт 1) на всех юридических лиц и индивидуальных предпринимателей возложена обязанность при осуществлении наличных денежных расчетов </w:t>
      </w:r>
      <w:proofErr w:type="gramStart"/>
      <w:r w:rsidRPr="008C42B8">
        <w:t>применять</w:t>
      </w:r>
      <w:proofErr w:type="gramEnd"/>
      <w:r w:rsidRPr="008C42B8">
        <w:t xml:space="preserve"> контрольно-кассовую технику. Исходя из положений Закона, сферой его регулирования являются наличные денежные расчеты независимо от того, кто и в каких целях совершает покупки (заказывает услуги). Поэтому судам следует иметь в виду, что контрольно-кассовые машины подлежат применению и в тех случаях, когда наличные денежные расчеты осуществлялись с индивидуальным предпринимателем или организацией (покупателем, клиентом). Согласно п. 2 ст. 2 Закона организации и индивидуальные предприниматели в соответствии с порядком, определяемым Правительством РФ, могут осуществлять наличные денежные расчеты без применения контрольно-кассовой техники в случае оказания услуг населению при условии выдачи ими соответствующих бланков строгой отчетности. Порядок утверждения формы бланков строгой отчетности, приравненных к кассовым чекам, а также порядок их учета, хранения и уничтожения устанавливаются Правительством РФ. Поскольку в силу приведенной нормы неприменение контрольно-кассовой техники допускается лишь при условии выдачи клиентам документов строгой отчетности, в случае невыдачи указанных документов соответствующие юридические лица и индивидуальные предприниматели несут ответственность за осуществление наличных денежных расчетов без применения контрольно-кассовой машины. До момента издания Правительством РФ указанных нормативных правовых актов использование организациями и индивидуальными предпринимателями приравниваемых к чекам документов строгой отчетности по формам, утвержденным Министерством финансов РФ по согласованию с Государственной межведомственной экспертной комиссией по контрольно-кассовым машинам, не является основанием для возложения на них ответственности за неприменение контрольно-кассовых машин. Кроме того, как прямо указано в п. 2 ст. 2 Закона, предусмотренное данной нормой правило действует только в случае оказания услуг населению, </w:t>
      </w:r>
      <w:r w:rsidRPr="008C42B8">
        <w:lastRenderedPageBreak/>
        <w:t xml:space="preserve">то есть гражданам, в том числе имеющим статус индивидуального предпринимателя. Пунктом 3 ст. 2 Закона предусмотрен перечень видов деятельности, при осуществлении которых организации и индивидуальные предприниматели в силу специфики своей деятельности либо особенностей своего местонахождения вправе производить наличные денежные расчеты без применения контрольно-кассовой техники и без выдачи бланков строгой отчетности. </w:t>
      </w:r>
      <w:proofErr w:type="gramStart"/>
      <w:r w:rsidRPr="008C42B8">
        <w:t>Поэтому с момента вступления в силу Закона, то есть с 27 июня 2003 г., не подлежит применению Перечень отдельных категорий предприятий,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машин, утв. Постановлением Правительства РФ от 30 июля 1993 г. N 745.</w:t>
      </w:r>
      <w:proofErr w:type="gramEnd"/>
      <w:r w:rsidRPr="008C42B8">
        <w:t xml:space="preserve"> Законом о ККМ определено, что предприятия должны использовать исправные ККМ. Положением по применению контрольно-кассовых машин при осуществлении денежных расчетов с населением установлено, что в организациях допускается применение только исправных контрольно-кассовых машин, которые соответствуют техническим требованиям. Технические требования к ККМ установлены ГОСТ и решениями ГМЭК по ККМ. За использование неисправной ККМ виновным возможно привлечение к административной ответственности согласно ст. 14.15 </w:t>
      </w:r>
      <w:proofErr w:type="spellStart"/>
      <w:r w:rsidRPr="008C42B8">
        <w:t>КоАП</w:t>
      </w:r>
      <w:proofErr w:type="spellEnd"/>
      <w:r w:rsidRPr="008C42B8">
        <w:t xml:space="preserve"> за нарушение п. 5 установленных Правил продажи отдельных видов товаров. 3. Субъекты данного правонарушения - граждане и юридические лица, а также должностные лица. В соответствии с примечанием к статье 2.4 </w:t>
      </w:r>
      <w:proofErr w:type="spellStart"/>
      <w:r w:rsidRPr="008C42B8">
        <w:t>КоАП</w:t>
      </w:r>
      <w:proofErr w:type="spellEnd"/>
      <w:r w:rsidRPr="008C42B8">
        <w:t xml:space="preserve"> лица, осуществляющие предпринимательскую деятельность без образования юридического лица, несут административную ответственность как должностные лица, если законом не установлено иное. Оценивая правомерность применения к индивидуальным предпринимателям административной ответственности, установленной ст. 14.5 </w:t>
      </w:r>
      <w:proofErr w:type="spellStart"/>
      <w:r w:rsidRPr="008C42B8">
        <w:t>КоАП</w:t>
      </w:r>
      <w:proofErr w:type="spellEnd"/>
      <w:r w:rsidRPr="008C42B8">
        <w:t xml:space="preserve">, судам следует исходить из того, что, поскольку данной статьей не определено иное, названные субъекты несут ответственность, предусмотренную для должностных лиц. 4. Субъективная сторона правонарушения характеризуется виной в форме умысла или неосторожности. 5. На основании ст. 23.5 </w:t>
      </w:r>
      <w:proofErr w:type="spellStart"/>
      <w:r w:rsidRPr="008C42B8">
        <w:t>КоАП</w:t>
      </w:r>
      <w:proofErr w:type="spellEnd"/>
      <w:r w:rsidRPr="008C42B8">
        <w:t xml:space="preserve"> дела об административных правонарушениях, предусмотренных ст. 14.5 </w:t>
      </w:r>
      <w:proofErr w:type="spellStart"/>
      <w:r w:rsidRPr="008C42B8">
        <w:t>КоАП</w:t>
      </w:r>
      <w:proofErr w:type="spellEnd"/>
      <w:r w:rsidRPr="008C42B8">
        <w:t xml:space="preserve">, в части продажи товаров, выполнения работ и оказания услуг без применения контрольно-кассовых машин рассматривают налоговые органы. 6. Рассматривая дела об оспаривании решений административных органов о привлечении к административной ответственности за неприменение контрольно-кассовых машин при продаже гражданам алкогольной и спиртосодержащей продукции, судам необходимо иметь в виду, что указанное нарушение влечет применение ответственности, предусмотренной ст. 14.5 </w:t>
      </w:r>
      <w:proofErr w:type="spellStart"/>
      <w:r w:rsidRPr="008C42B8">
        <w:t>КоАП</w:t>
      </w:r>
      <w:proofErr w:type="spellEnd"/>
      <w:r w:rsidRPr="008C42B8">
        <w:t>. Другой комментарий к</w:t>
      </w:r>
      <w:proofErr w:type="gramStart"/>
      <w:r w:rsidRPr="008C42B8">
        <w:t xml:space="preserve"> С</w:t>
      </w:r>
      <w:proofErr w:type="gramEnd"/>
      <w:r w:rsidRPr="008C42B8">
        <w:t xml:space="preserve">т. 14.5 Кодекса Российской Федерации об Административных Правонарушениях 1. </w:t>
      </w:r>
      <w:proofErr w:type="gramStart"/>
      <w:r w:rsidRPr="008C42B8">
        <w:t>Объектом правонарушения выступают права потребителей на получение информации об изготовителе (исполнителе, продавце) и о товарах (работах, услугах), предусмотренные в Законе РФ от 7 февраля 1992 г. "О защите прав потребителей"; правила применения контрольно-кассовых машин при осуществлении денежных расчетов с населением (Закон РФ от 18 июня 1993 г. "О применении контрольно-кассовых машин при осуществлении денежных расчетов с населением").</w:t>
      </w:r>
      <w:proofErr w:type="gramEnd"/>
      <w:r w:rsidRPr="008C42B8">
        <w:t xml:space="preserve"> При этом потребитель вправе потребовать предоставления необходимой достоверной информации. Понятие необходимой информации включает полноту и исчерпывающий характер сведений, позволяющих потребителю составить точное представление об изготовителе (исполнителе, продавце). Изготовитель - организация независимо от форм собственности, а также индивидуальный предприниматель, производящие товары для реализации потребителям. Продавец - организация независимо от ее формы собственности, а также индивидуальный предприниматель, реализующие товары потребителям по договору купли-продажи. Поставщик - организация независимо от ее формы собственности, а также индивидуальный предприниматель, продающий либо производимые им товары, либо товары, закупленные им для продажи. </w:t>
      </w:r>
      <w:proofErr w:type="gramStart"/>
      <w:r w:rsidRPr="008C42B8">
        <w:lastRenderedPageBreak/>
        <w:t>Достоверность предоставляемой информации означает, что все сведения, сообщаемые потребителям, соответствуют действительности, касаются ли они изготовителя (исполнителя, продавца), товара (работы, услуги) или режима работы продавца (исполнителя). 2.</w:t>
      </w:r>
      <w:proofErr w:type="gramEnd"/>
      <w:r w:rsidRPr="008C42B8">
        <w:t xml:space="preserve"> Объективная сторона правонарушения выражается в совершении активного действия: путем продажи товара без документов, содержащих сведения об изготовителе, поставщике или продавце, выполнения работ либо оказания услуг при отсутствии установленной информации, а также путем неприменения контрольно-кассовых машин. Под документом, содержащим сведения об изготовителе, поставщике, продавце, понимается информация, представленная покупателю при заключении договоров купли-продажи и договоров о выполнении работ (оказании услуг) способами, принятыми в отдельных сферах обслуживания потребителей на русском языке, а дополнительно, по усмотрению изготовителя (исполнителя, продавца), на государственных языках субъектов РФ и родных языках народов РФ. Указанная информация доводится до сведения покупателей в наглядной и доступной форме. Так, изготовитель (поставщик, продавец) обязан довести до сведения потребителя фирменное наименование своей организации, место ее нахождения (юридический адрес) и режим работы. Продавец должен размещать указанную информацию на вывеске. Если вид деятельности, осуществляемый изготовителем (продавцом, поставщиком), подлежит лицензированию, то покупателю по его просьбе должна быть предоставлена информация о номере лицензии, сроке ее действия, а также об органе, выдавшем эту лицензию. </w:t>
      </w:r>
      <w:proofErr w:type="gramStart"/>
      <w:r w:rsidRPr="008C42B8">
        <w:t>К информации об изготовителе (поставщике, продавце) относятся и сведения, содержащиеся в технической документации, прилагаемой к товарам (работам, услугам), на этикетках, маркировках и т.д. 3.</w:t>
      </w:r>
      <w:proofErr w:type="gramEnd"/>
      <w:r w:rsidRPr="008C42B8">
        <w:t xml:space="preserve"> Продажа товаров, выполнение работ либо оказание услуг без применения контрольно-кассовых машин образуют самостоятельный состав административного правонарушения. </w:t>
      </w:r>
      <w:proofErr w:type="gramStart"/>
      <w:r w:rsidRPr="008C42B8">
        <w:t>С объективной стороны правонарушение проявляется в несоблюдении обязанностей при осуществлении торговых операций или оказании услуг обязательной выдачи покупателю (клиенту) вместе с покупкой (после оказания услуги) отпечатанного контрольно-кассовой машиной чека за покупку (услугу), подтверждающего исполнение обязательств по договору купли-продажи (оказания услуги) между покупателем (клиентом) и соответствующим предприятием; в использовании неисправных контрольно-кассовых машин для осуществления денежных расчетов с населением;</w:t>
      </w:r>
      <w:proofErr w:type="gramEnd"/>
      <w:r w:rsidRPr="008C42B8">
        <w:t xml:space="preserve"> в неисполнении обязанности вывешивать в доступном покупателю (клиенту) месте ценники на продаваемые товары (прейскуранты на оказываемые услуги), которые должны соответствовать документам, подтверждающим объявленные цены и тарифы. 4. Субъективная сторона правонарушения характеризуется виной в форме умысла или неосторожности, при которых лицо знает и осознает то, что оно обязано сообщить информацию об изготовителе, продавце, поставщике, не искажая ее, осознает возможные последствия </w:t>
      </w:r>
      <w:proofErr w:type="spellStart"/>
      <w:r w:rsidRPr="008C42B8">
        <w:t>непредоставления</w:t>
      </w:r>
      <w:proofErr w:type="spellEnd"/>
      <w:r w:rsidRPr="008C42B8">
        <w:t xml:space="preserve"> такой информации, однако вопреки всему не выполняет свои обязанности. Неосторожная вина может иметь место по отношению к причиненному вреду. 5. Субъектом административного правонарушения является гражданин, должностное или юридическое лицо, а также гражданин, зарегистрированный в качестве индивидуального предпринимателя, осуществляющие продажу товаров, выполняющие работу либо оказывающие услуги в организациях торговли либо в иных организациях, реализующих товары. 6. За нарушение требований, установленных ст.14.5, применяется административный штраф, который назначается дифференцированно: за неприменение контрольно-кассовых машин при денежных расчетах с учетом характера совершенного правонарушения, размера причиненного вреда, степени вины правонарушителя, его имущественного положения и иных существенных обстоятельств деяния. К иным существенным обстоятельствам следует относить повторность правонарушения. Таковым является любое правонарушение, связанное с нарушением указанных требований, при условии, что не истек срок наказания за предыдущий случай наложения штрафа. 7. Рассмотрение дел, </w:t>
      </w:r>
      <w:r w:rsidRPr="008C42B8">
        <w:lastRenderedPageBreak/>
        <w:t>связанных с нарушением ст.14.5 (в части продажи товаров, выполнения работ и оказания услуг без применения контрольно-кассовых машин), осуществляется уполномоченными должностными налоговых органов (</w:t>
      </w:r>
      <w:proofErr w:type="gramStart"/>
      <w:r w:rsidRPr="008C42B8">
        <w:t>см</w:t>
      </w:r>
      <w:proofErr w:type="gramEnd"/>
      <w:r w:rsidRPr="008C42B8">
        <w:t>. комментарий к ст.23.5). Дела об административных правонарушениях, связанных с продажей товаров, выполнением работ либо оказанием услуг при отсутствии установленной информации об изготовителе или продавце, рассматриваются уполномоченными должностными лицами органов государственной инспекции по торговле, качеству товаров и защите прав потребителей (</w:t>
      </w:r>
      <w:proofErr w:type="gramStart"/>
      <w:r w:rsidRPr="008C42B8">
        <w:t>см</w:t>
      </w:r>
      <w:proofErr w:type="gramEnd"/>
      <w:r w:rsidRPr="008C42B8">
        <w:t>. комментарий к ст.23.49).</w:t>
      </w:r>
      <w:r w:rsidRPr="008C42B8">
        <w:br/>
      </w:r>
      <w:r w:rsidRPr="008C42B8">
        <w:br/>
      </w:r>
    </w:p>
    <w:sectPr w:rsidR="008C42B8" w:rsidRPr="008C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2B8"/>
    <w:rsid w:val="008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4292</Words>
  <Characters>24469</Characters>
  <Application>Microsoft Office Word</Application>
  <DocSecurity>0</DocSecurity>
  <Lines>203</Lines>
  <Paragraphs>57</Paragraphs>
  <ScaleCrop>false</ScaleCrop>
  <Company>Reanimator Extreme Edition</Company>
  <LinksUpToDate>false</LinksUpToDate>
  <CharactersWithSpaces>28704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2018-04-23T06:48:00Z</dcterms:created>
  <dcterms:modified xsi:type="dcterms:W3CDTF">2018-04-23T06:49:00Z</dcterms:modified>
</cp:coreProperties>
</file>